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2AD76" w14:textId="77777777" w:rsidR="00C617A3" w:rsidRDefault="00C617A3">
      <w:pPr>
        <w:pStyle w:val="EinfAbs"/>
        <w:rPr>
          <w:rFonts w:ascii="Lidl Font Pro" w:eastAsia="Lidl Font Pro" w:hAnsi="Lidl Font Pro" w:cs="Lidl Font Pro"/>
          <w:sz w:val="22"/>
          <w:szCs w:val="22"/>
          <w:lang w:val="en-US"/>
        </w:rPr>
      </w:pPr>
    </w:p>
    <w:p w14:paraId="12356887" w14:textId="77777777" w:rsidR="00C617A3" w:rsidRPr="00186066" w:rsidRDefault="00F45A20">
      <w:pPr>
        <w:pStyle w:val="EinfAbs"/>
        <w:jc w:val="right"/>
        <w:rPr>
          <w:rFonts w:ascii="Lidl Font Pro" w:eastAsia="Lidl Font Pro" w:hAnsi="Lidl Font Pro" w:cs="Lidl Font Pro"/>
          <w:sz w:val="22"/>
          <w:szCs w:val="22"/>
          <w:lang w:val="en-US"/>
        </w:rPr>
      </w:pPr>
      <w:r>
        <w:rPr>
          <w:rFonts w:ascii="Lidl Font Pro" w:eastAsia="Lidl Font Pro" w:hAnsi="Lidl Font Pro" w:cs="Lidl Font Pro"/>
          <w:sz w:val="22"/>
          <w:szCs w:val="22"/>
          <w:lang w:val="en-US"/>
        </w:rPr>
        <w:t xml:space="preserve">Larnaca, </w:t>
      </w:r>
      <w:bookmarkStart w:id="0" w:name="_Hlk13575460"/>
      <w:r>
        <w:rPr>
          <w:rFonts w:ascii="Lidl Font Pro" w:eastAsia="Lidl Font Pro" w:hAnsi="Lidl Font Pro" w:cs="Lidl Font Pro"/>
          <w:sz w:val="22"/>
          <w:szCs w:val="22"/>
          <w:lang w:val="en-US"/>
        </w:rPr>
        <w:t>0</w:t>
      </w:r>
      <w:bookmarkEnd w:id="0"/>
      <w:r>
        <w:rPr>
          <w:rFonts w:ascii="Lidl Font Pro" w:eastAsia="Lidl Font Pro" w:hAnsi="Lidl Font Pro" w:cs="Lidl Font Pro"/>
          <w:sz w:val="22"/>
          <w:szCs w:val="22"/>
          <w:lang w:val="en-US"/>
        </w:rPr>
        <w:t>2</w:t>
      </w:r>
      <w:bookmarkStart w:id="1" w:name="_Hlk55291287"/>
      <w:r>
        <w:rPr>
          <w:rFonts w:ascii="Lidl Font Pro" w:eastAsia="Lidl Font Pro" w:hAnsi="Lidl Font Pro" w:cs="Lidl Font Pro"/>
          <w:sz w:val="22"/>
          <w:szCs w:val="22"/>
          <w:lang w:val="en-US"/>
        </w:rPr>
        <w:t>/10/2025</w:t>
      </w:r>
    </w:p>
    <w:bookmarkEnd w:id="1"/>
    <w:p w14:paraId="25F7C2CF" w14:textId="77777777" w:rsidR="00C617A3" w:rsidRDefault="00F45A20">
      <w:pPr>
        <w:spacing w:before="100" w:after="12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Lidl Cyprus invests in people's well-being with its 6th Lidl Wellness Camp</w:t>
      </w:r>
    </w:p>
    <w:p w14:paraId="2CF948C8" w14:textId="77777777" w:rsidR="00C617A3" w:rsidRDefault="00F45A20">
      <w:pPr>
        <w:spacing w:before="100"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A strategic initiative that strengthens Lidl Cyprus' purpose: to provide people with the tools for a better, more balanced and sustainable life.</w:t>
      </w:r>
    </w:p>
    <w:p w14:paraId="7269E25E" w14:textId="550BB6FB" w:rsidR="00C617A3" w:rsidRDefault="00F45A2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Under the auspices of the </w:t>
      </w:r>
      <w:r>
        <w:rPr>
          <w:rFonts w:ascii="Lidl Font Pro" w:eastAsia="Lidl Font Pro" w:hAnsi="Lidl Font Pro" w:cs="Lidl Font Pro"/>
          <w:b/>
          <w:bCs/>
          <w:lang w:val="en-US"/>
        </w:rPr>
        <w:t>Ministry of Agriculture, Rural Development and Environment</w:t>
      </w:r>
      <w:r>
        <w:rPr>
          <w:rFonts w:ascii="Lidl Font Pro" w:eastAsia="Lidl Font Pro" w:hAnsi="Lidl Font Pro" w:cs="Lidl Font Pro"/>
          <w:lang w:val="en-US"/>
        </w:rPr>
        <w:t xml:space="preserve">, the </w:t>
      </w:r>
      <w:r>
        <w:rPr>
          <w:rFonts w:ascii="Lidl Font Pro" w:eastAsia="Lidl Font Pro" w:hAnsi="Lidl Font Pro" w:cs="Lidl Font Pro"/>
          <w:b/>
          <w:bCs/>
          <w:lang w:val="en-US"/>
        </w:rPr>
        <w:t>Cyprus National Commission for UNESCO</w:t>
      </w:r>
      <w:r>
        <w:rPr>
          <w:rFonts w:ascii="Lidl Font Pro" w:eastAsia="Lidl Font Pro" w:hAnsi="Lidl Font Pro" w:cs="Lidl Font Pro"/>
          <w:lang w:val="en-US"/>
        </w:rPr>
        <w:t xml:space="preserve">, the </w:t>
      </w:r>
      <w:r>
        <w:rPr>
          <w:rFonts w:ascii="Lidl Font Pro" w:eastAsia="Lidl Font Pro" w:hAnsi="Lidl Font Pro" w:cs="Lidl Font Pro"/>
          <w:b/>
          <w:bCs/>
          <w:lang w:val="en-US"/>
        </w:rPr>
        <w:t>Cyprus Dietitians &amp; Nutritionists Association</w:t>
      </w:r>
      <w:r>
        <w:rPr>
          <w:rFonts w:ascii="Lidl Font Pro" w:eastAsia="Lidl Font Pro" w:hAnsi="Lidl Font Pro" w:cs="Lidl Font Pro"/>
          <w:lang w:val="en-US"/>
        </w:rPr>
        <w:t xml:space="preserve">, the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Cyprus Psychologists Association </w:t>
      </w:r>
      <w:r>
        <w:rPr>
          <w:rFonts w:ascii="Lidl Font Pro" w:eastAsia="Lidl Font Pro" w:hAnsi="Lidl Font Pro" w:cs="Lidl Font Pro"/>
          <w:lang w:val="en-US"/>
        </w:rPr>
        <w:t xml:space="preserve">and the </w:t>
      </w:r>
      <w:r>
        <w:rPr>
          <w:rFonts w:ascii="Lidl Font Pro" w:eastAsia="Lidl Font Pro" w:hAnsi="Lidl Font Pro" w:cs="Lidl Font Pro"/>
          <w:b/>
          <w:bCs/>
          <w:lang w:val="en-US"/>
        </w:rPr>
        <w:t>Municipality of Ayia Napa</w:t>
      </w:r>
      <w:r>
        <w:rPr>
          <w:rFonts w:ascii="Lidl Font Pro" w:eastAsia="Lidl Font Pro" w:hAnsi="Lidl Font Pro" w:cs="Lidl Font Pro"/>
          <w:lang w:val="en-US"/>
        </w:rPr>
        <w:t xml:space="preserve">, Lidl Cyprus announces the launch of the competition for participation in the </w:t>
      </w:r>
      <w:r w:rsidRPr="00186066">
        <w:rPr>
          <w:rFonts w:ascii="Lidl Font Pro" w:eastAsia="Lidl Font Pro" w:hAnsi="Lidl Font Pro" w:cs="Lidl Font Pro"/>
          <w:b/>
          <w:bCs/>
          <w:lang w:val="en-US"/>
        </w:rPr>
        <w:t>6</w:t>
      </w:r>
      <w:r w:rsidR="00186066" w:rsidRPr="00186066">
        <w:rPr>
          <w:rFonts w:ascii="Lidl Font Pro" w:eastAsia="Lidl Font Pro" w:hAnsi="Lidl Font Pro" w:cs="Lidl Font Pro"/>
          <w:b/>
          <w:bCs/>
          <w:vertAlign w:val="superscript"/>
          <w:lang w:val="en-US"/>
        </w:rPr>
        <w:t>th</w:t>
      </w:r>
      <w:r w:rsidR="00186066">
        <w:rPr>
          <w:rFonts w:ascii="Lidl Font Pro" w:eastAsia="Lidl Font Pro" w:hAnsi="Lidl Font Pro" w:cs="Lidl Font Pro"/>
          <w:b/>
          <w:bCs/>
          <w:lang w:val="en-US"/>
        </w:rPr>
        <w:t xml:space="preserve"> </w:t>
      </w:r>
      <w:r>
        <w:rPr>
          <w:rFonts w:ascii="Lidl Font Pro" w:eastAsia="Lidl Font Pro" w:hAnsi="Lidl Font Pro" w:cs="Lidl Font Pro"/>
          <w:b/>
          <w:bCs/>
          <w:lang w:val="en-US"/>
        </w:rPr>
        <w:t>Lidl Wellness Camp</w:t>
      </w:r>
      <w:r>
        <w:rPr>
          <w:rFonts w:ascii="Lidl Font Pro" w:eastAsia="Lidl Font Pro" w:hAnsi="Lidl Font Pro" w:cs="Lidl Font Pro"/>
          <w:lang w:val="en-US"/>
        </w:rPr>
        <w:t>.</w:t>
      </w:r>
    </w:p>
    <w:p w14:paraId="631E1573" w14:textId="77777777" w:rsidR="00C617A3" w:rsidRDefault="00F45A2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With a firm commitment to promoting wellness and sustainability, Lidl Cyprus continues to invest in actions that embody the core of its corporate purpose: </w:t>
      </w:r>
      <w:r>
        <w:rPr>
          <w:rFonts w:ascii="Lidl Font Pro" w:eastAsia="Lidl Font Pro" w:hAnsi="Lidl Font Pro" w:cs="Lidl Font Pro"/>
          <w:b/>
          <w:bCs/>
          <w:lang w:val="en-US"/>
        </w:rPr>
        <w:t>to make proper nutrition, physical and mental health, and sustainable everyday life accessible to all.</w:t>
      </w:r>
    </w:p>
    <w:p w14:paraId="1429CCCC" w14:textId="77777777" w:rsidR="00C617A3" w:rsidRDefault="00F45A2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On </w:t>
      </w:r>
      <w:r>
        <w:rPr>
          <w:rFonts w:ascii="Lidl Font Pro" w:eastAsia="Lidl Font Pro" w:hAnsi="Lidl Font Pro" w:cs="Lidl Font Pro"/>
          <w:b/>
          <w:bCs/>
          <w:lang w:val="en-US"/>
        </w:rPr>
        <w:t>November 8 and 9, 2025</w:t>
      </w:r>
      <w:r>
        <w:rPr>
          <w:rFonts w:ascii="Lidl Font Pro" w:eastAsia="Lidl Font Pro" w:hAnsi="Lidl Font Pro" w:cs="Lidl Font Pro"/>
          <w:lang w:val="en-US"/>
        </w:rPr>
        <w:t xml:space="preserve">, at the </w:t>
      </w:r>
      <w:r>
        <w:rPr>
          <w:rFonts w:ascii="Lidl Font Pro" w:eastAsia="Lidl Font Pro" w:hAnsi="Lidl Font Pro" w:cs="Lidl Font Pro"/>
          <w:b/>
          <w:bCs/>
          <w:lang w:val="en-US"/>
        </w:rPr>
        <w:t>Atlantica Aeneas Resort in Ayia Napa,</w:t>
      </w:r>
      <w:r>
        <w:rPr>
          <w:rFonts w:ascii="Lidl Font Pro" w:eastAsia="Lidl Font Pro" w:hAnsi="Lidl Font Pro" w:cs="Lidl Font Pro"/>
          <w:lang w:val="en-US"/>
        </w:rPr>
        <w:t xml:space="preserve"> 30 lucky participants will have the opportunity to experience a two-day weekend full of inspiration, knowledge and practical wellness experiences, as part of the </w:t>
      </w:r>
      <w:r>
        <w:rPr>
          <w:rFonts w:ascii="Lidl Font Pro" w:eastAsia="Lidl Font Pro" w:hAnsi="Lidl Font Pro" w:cs="Lidl Font Pro"/>
          <w:b/>
          <w:bCs/>
          <w:lang w:val="en-US"/>
        </w:rPr>
        <w:t>World Food Day</w:t>
      </w:r>
      <w:r>
        <w:rPr>
          <w:rFonts w:ascii="Lidl Font Pro" w:eastAsia="Lidl Font Pro" w:hAnsi="Lidl Font Pro" w:cs="Lidl Font Pro"/>
          <w:lang w:val="en-US"/>
        </w:rPr>
        <w:t xml:space="preserve"> celebrations.</w:t>
      </w:r>
    </w:p>
    <w:p w14:paraId="22A276CB" w14:textId="4ADD3533" w:rsidR="00C617A3" w:rsidRDefault="00F45A2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The </w:t>
      </w:r>
      <w:proofErr w:type="spellStart"/>
      <w:r>
        <w:rPr>
          <w:rFonts w:ascii="Lidl Font Pro" w:eastAsia="Lidl Font Pro" w:hAnsi="Lidl Font Pro" w:cs="Lidl Font Pro"/>
          <w:lang w:val="en-US"/>
        </w:rPr>
        <w:t>programme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 of this year's two-day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 Lidl Wellness Camp</w:t>
      </w:r>
      <w:r>
        <w:rPr>
          <w:rFonts w:ascii="Lidl Font Pro" w:eastAsia="Lidl Font Pro" w:hAnsi="Lidl Font Pro" w:cs="Lidl Font Pro"/>
          <w:lang w:val="en-US"/>
        </w:rPr>
        <w:t xml:space="preserve"> was shaped around the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real needs of modern life </w:t>
      </w:r>
      <w:r>
        <w:rPr>
          <w:rFonts w:ascii="Lidl Font Pro" w:eastAsia="Lidl Font Pro" w:hAnsi="Lidl Font Pro" w:cs="Lidl Font Pro"/>
          <w:lang w:val="en-US"/>
        </w:rPr>
        <w:t xml:space="preserve">and includes short lectures, presentations and experiential activities by distinguished experts, focusing on practices that transform knowledge into tangible benefits for everyday life. At the same time, a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specially designed </w:t>
      </w:r>
      <w:proofErr w:type="spellStart"/>
      <w:r>
        <w:rPr>
          <w:rFonts w:ascii="Lidl Font Pro" w:eastAsia="Lidl Font Pro" w:hAnsi="Lidl Font Pro" w:cs="Lidl Font Pro"/>
          <w:b/>
          <w:bCs/>
          <w:lang w:val="en-US"/>
        </w:rPr>
        <w:t>programme</w:t>
      </w:r>
      <w:proofErr w:type="spellEnd"/>
      <w:r>
        <w:rPr>
          <w:rFonts w:ascii="Lidl Font Pro" w:eastAsia="Lidl Font Pro" w:hAnsi="Lidl Font Pro" w:cs="Lidl Font Pro"/>
          <w:b/>
          <w:bCs/>
          <w:lang w:val="en-US"/>
        </w:rPr>
        <w:t xml:space="preserve"> for children </w:t>
      </w:r>
      <w:r>
        <w:rPr>
          <w:rFonts w:ascii="Lidl Font Pro" w:eastAsia="Lidl Font Pro" w:hAnsi="Lidl Font Pro" w:cs="Lidl Font Pro"/>
          <w:lang w:val="en-US"/>
        </w:rPr>
        <w:t xml:space="preserve">has been planned, with creative and educational activities that promote well-being, proper nutrition and sustainability which has been adapted to their age group. See </w:t>
      </w:r>
    </w:p>
    <w:p w14:paraId="4DB40490" w14:textId="49F6A060" w:rsidR="00C617A3" w:rsidRDefault="00F45A2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Participation in the competition is </w:t>
      </w:r>
      <w:r>
        <w:rPr>
          <w:rFonts w:ascii="Lidl Font Pro" w:eastAsia="Lidl Font Pro" w:hAnsi="Lidl Font Pro" w:cs="Lidl Font Pro"/>
          <w:b/>
          <w:bCs/>
          <w:lang w:val="en-US"/>
        </w:rPr>
        <w:t>free</w:t>
      </w:r>
      <w:r>
        <w:rPr>
          <w:rFonts w:ascii="Lidl Font Pro" w:eastAsia="Lidl Font Pro" w:hAnsi="Lidl Font Pro" w:cs="Lidl Font Pro"/>
          <w:lang w:val="en-US"/>
        </w:rPr>
        <w:t xml:space="preserve"> and offers a </w:t>
      </w:r>
      <w:r>
        <w:rPr>
          <w:rFonts w:ascii="Lidl Font Pro" w:eastAsia="Lidl Font Pro" w:hAnsi="Lidl Font Pro" w:cs="Lidl Font Pro"/>
          <w:b/>
          <w:bCs/>
          <w:lang w:val="en-US"/>
        </w:rPr>
        <w:t>full hospitality package</w:t>
      </w:r>
      <w:r>
        <w:rPr>
          <w:rFonts w:ascii="Lidl Font Pro" w:eastAsia="Lidl Font Pro" w:hAnsi="Lidl Font Pro" w:cs="Lidl Font Pro"/>
          <w:lang w:val="en-US"/>
        </w:rPr>
        <w:t xml:space="preserve"> for winners and up to </w:t>
      </w:r>
      <w:r>
        <w:rPr>
          <w:rFonts w:ascii="Lidl Font Pro" w:eastAsia="Lidl Font Pro" w:hAnsi="Lidl Font Pro" w:cs="Lidl Font Pro"/>
          <w:b/>
          <w:bCs/>
          <w:lang w:val="en-US"/>
        </w:rPr>
        <w:t>three companions</w:t>
      </w:r>
      <w:r>
        <w:rPr>
          <w:rFonts w:ascii="Lidl Font Pro" w:eastAsia="Lidl Font Pro" w:hAnsi="Lidl Font Pro" w:cs="Lidl Font Pro"/>
          <w:lang w:val="en-US"/>
        </w:rPr>
        <w:t xml:space="preserve">, including accommodation, meals and full access to the activity </w:t>
      </w:r>
      <w:proofErr w:type="spellStart"/>
      <w:r>
        <w:rPr>
          <w:rFonts w:ascii="Lidl Font Pro" w:eastAsia="Lidl Font Pro" w:hAnsi="Lidl Font Pro" w:cs="Lidl Font Pro"/>
          <w:lang w:val="en-US"/>
        </w:rPr>
        <w:t>programme</w:t>
      </w:r>
      <w:proofErr w:type="spellEnd"/>
      <w:r>
        <w:rPr>
          <w:rFonts w:ascii="Lidl Font Pro" w:eastAsia="Lidl Font Pro" w:hAnsi="Lidl Font Pro" w:cs="Lidl Font Pro"/>
          <w:lang w:val="en-US"/>
        </w:rPr>
        <w:t>. Interested parties can submit their participation via the online form</w:t>
      </w:r>
      <w:r w:rsidR="00186066">
        <w:rPr>
          <w:rFonts w:ascii="Lidl Font Pro" w:eastAsia="Lidl Font Pro" w:hAnsi="Lidl Font Pro" w:cs="Lidl Font Pro"/>
          <w:lang w:val="en-US"/>
        </w:rPr>
        <w:t xml:space="preserve"> </w:t>
      </w:r>
      <w:r>
        <w:rPr>
          <w:rFonts w:ascii="Lidl Font Pro" w:eastAsia="Lidl Font Pro" w:hAnsi="Lidl Font Pro" w:cs="Lidl Font Pro"/>
          <w:lang w:val="en-US"/>
        </w:rPr>
        <w:t>that can be found on the Lidl Food Academy website, from 2 to 20 October 2025.</w:t>
      </w:r>
    </w:p>
    <w:p w14:paraId="0E1FF8B5" w14:textId="77777777" w:rsidR="00C617A3" w:rsidRDefault="00F45A2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With the </w:t>
      </w:r>
      <w:r>
        <w:rPr>
          <w:rFonts w:ascii="Lidl Font Pro" w:eastAsia="Lidl Font Pro" w:hAnsi="Lidl Font Pro" w:cs="Lidl Font Pro"/>
          <w:b/>
          <w:bCs/>
          <w:lang w:val="en-US"/>
        </w:rPr>
        <w:t>Lidl Wellness Camp</w:t>
      </w:r>
      <w:r>
        <w:rPr>
          <w:rFonts w:ascii="Lidl Font Pro" w:eastAsia="Lidl Font Pro" w:hAnsi="Lidl Font Pro" w:cs="Lidl Font Pro"/>
          <w:lang w:val="en-US"/>
        </w:rPr>
        <w:t xml:space="preserve">, Lidl Cyprus </w:t>
      </w:r>
      <w:r>
        <w:rPr>
          <w:rFonts w:ascii="Lidl Font Pro" w:eastAsia="Lidl Font Pro" w:hAnsi="Lidl Font Pro" w:cs="Lidl Font Pro"/>
          <w:b/>
          <w:bCs/>
          <w:lang w:val="en-US"/>
        </w:rPr>
        <w:t>redefines the concept of corporate responsibility</w:t>
      </w:r>
      <w:r>
        <w:rPr>
          <w:rFonts w:ascii="Lidl Font Pro" w:eastAsia="Lidl Font Pro" w:hAnsi="Lidl Font Pro" w:cs="Lidl Font Pro"/>
          <w:lang w:val="en-US"/>
        </w:rPr>
        <w:t xml:space="preserve">, reinforcing its social mission: to </w:t>
      </w:r>
      <w:r>
        <w:rPr>
          <w:rFonts w:ascii="Lidl Font Pro" w:eastAsia="Lidl Font Pro" w:hAnsi="Lidl Font Pro" w:cs="Lidl Font Pro"/>
          <w:b/>
          <w:bCs/>
          <w:lang w:val="en-US"/>
        </w:rPr>
        <w:t>offer people the tools for a better life, with health, balance and sustainability</w:t>
      </w:r>
      <w:r>
        <w:rPr>
          <w:rFonts w:ascii="Lidl Font Pro" w:eastAsia="Lidl Font Pro" w:hAnsi="Lidl Font Pro" w:cs="Lidl Font Pro"/>
          <w:lang w:val="en-US"/>
        </w:rPr>
        <w:t>.</w:t>
      </w:r>
    </w:p>
    <w:p w14:paraId="7B94FCE9" w14:textId="58BD28A6" w:rsidR="00C617A3" w:rsidRDefault="00F45A2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lang w:val="en-US"/>
        </w:rPr>
        <w:lastRenderedPageBreak/>
        <w:t xml:space="preserve">For more details, information, registration forms and updates regarding the </w:t>
      </w:r>
      <w:r>
        <w:rPr>
          <w:rFonts w:ascii="Lidl Font Pro" w:eastAsia="Lidl Font Pro" w:hAnsi="Lidl Font Pro" w:cs="Lidl Font Pro"/>
          <w:b/>
          <w:bCs/>
          <w:lang w:val="en-US"/>
        </w:rPr>
        <w:t>6th Lidl Wellness Camp</w:t>
      </w:r>
      <w:r>
        <w:rPr>
          <w:rFonts w:ascii="Lidl Font Pro" w:eastAsia="Lidl Font Pro" w:hAnsi="Lidl Font Pro" w:cs="Lidl Font Pro"/>
          <w:lang w:val="en-US"/>
        </w:rPr>
        <w:t xml:space="preserve">, the public can visit the following page </w:t>
      </w:r>
      <w:hyperlink r:id="rId6" w:history="1">
        <w:r w:rsidR="008C3727" w:rsidRPr="00F74093">
          <w:rPr>
            <w:rStyle w:val="-"/>
            <w:rFonts w:ascii="Lidl Font Pro" w:eastAsia="Lidl Font Pro" w:hAnsi="Lidl Font Pro" w:cs="Lidl Font Pro"/>
            <w:lang w:val="en-US"/>
          </w:rPr>
          <w:t>https://shorturl</w:t>
        </w:r>
        <w:r w:rsidR="008C3727" w:rsidRPr="00F74093">
          <w:rPr>
            <w:rStyle w:val="-"/>
            <w:rFonts w:ascii="Lidl Font Pro" w:eastAsia="Lidl Font Pro" w:hAnsi="Lidl Font Pro" w:cs="Lidl Font Pro"/>
            <w:lang w:val="en-US"/>
          </w:rPr>
          <w:t>.</w:t>
        </w:r>
        <w:r w:rsidR="008C3727" w:rsidRPr="00F74093">
          <w:rPr>
            <w:rStyle w:val="-"/>
            <w:rFonts w:ascii="Lidl Font Pro" w:eastAsia="Lidl Font Pro" w:hAnsi="Lidl Font Pro" w:cs="Lidl Font Pro"/>
            <w:lang w:val="en-US"/>
          </w:rPr>
          <w:t>at/iY3eA</w:t>
        </w:r>
      </w:hyperlink>
      <w:r w:rsidR="008C3727">
        <w:rPr>
          <w:rFonts w:ascii="Lidl Font Pro" w:eastAsia="Lidl Font Pro" w:hAnsi="Lidl Font Pro" w:cs="Lidl Font Pro"/>
          <w:lang w:val="en-US"/>
        </w:rPr>
        <w:t xml:space="preserve"> </w:t>
      </w:r>
      <w:r>
        <w:rPr>
          <w:rFonts w:ascii="Lidl Font Pro" w:eastAsia="Lidl Font Pro" w:hAnsi="Lidl Font Pro" w:cs="Lidl Font Pro"/>
          <w:lang w:val="en-US"/>
        </w:rPr>
        <w:t>.</w:t>
      </w:r>
    </w:p>
    <w:p w14:paraId="1DB76996" w14:textId="77777777" w:rsidR="00C617A3" w:rsidRDefault="00C617A3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205A6B8C" w14:textId="77777777" w:rsidR="00C617A3" w:rsidRDefault="00C617A3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47DC9B59" w14:textId="77777777" w:rsidR="00C617A3" w:rsidRDefault="00F45A2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Visit Lidl Cyprus online:</w:t>
      </w:r>
    </w:p>
    <w:p w14:paraId="754075BA" w14:textId="77777777" w:rsidR="00C617A3" w:rsidRDefault="008C3727">
      <w:pPr>
        <w:spacing w:after="0"/>
        <w:jc w:val="both"/>
        <w:rPr>
          <w:rStyle w:val="Hyperlink0"/>
        </w:rPr>
      </w:pPr>
      <w:hyperlink r:id="rId7" w:history="1">
        <w:r w:rsidR="00F45A20">
          <w:rPr>
            <w:rStyle w:val="Hyperlink0"/>
          </w:rPr>
          <w:t>corporate.lidl.com.cy</w:t>
        </w:r>
      </w:hyperlink>
      <w:r w:rsidR="00F45A20">
        <w:rPr>
          <w:rStyle w:val="Hyperlink0"/>
        </w:rPr>
        <w:t xml:space="preserve"> </w:t>
      </w:r>
    </w:p>
    <w:p w14:paraId="44F15CF4" w14:textId="77777777" w:rsidR="00C617A3" w:rsidRDefault="00F45A20">
      <w:pPr>
        <w:spacing w:after="0"/>
        <w:jc w:val="both"/>
        <w:rPr>
          <w:rStyle w:val="Hyperlink0"/>
        </w:rPr>
      </w:pPr>
      <w:r>
        <w:rPr>
          <w:rStyle w:val="Hyperlink0"/>
        </w:rPr>
        <w:t>team.lidl.com.cy</w:t>
      </w:r>
    </w:p>
    <w:p w14:paraId="7A87C432" w14:textId="77777777" w:rsidR="00C617A3" w:rsidRDefault="008C3727">
      <w:pPr>
        <w:spacing w:after="0"/>
        <w:jc w:val="both"/>
        <w:rPr>
          <w:rStyle w:val="Hyperlink0"/>
        </w:rPr>
      </w:pPr>
      <w:hyperlink r:id="rId8" w:history="1">
        <w:r w:rsidR="00F45A20">
          <w:rPr>
            <w:rStyle w:val="Hyperlink0"/>
          </w:rPr>
          <w:t>lidlfoodacademy.com.cy</w:t>
        </w:r>
      </w:hyperlink>
    </w:p>
    <w:p w14:paraId="457E9DE9" w14:textId="77777777" w:rsidR="00C617A3" w:rsidRDefault="008C3727">
      <w:pPr>
        <w:spacing w:after="0"/>
        <w:jc w:val="both"/>
        <w:rPr>
          <w:rStyle w:val="Hyperlink0"/>
        </w:rPr>
      </w:pPr>
      <w:hyperlink r:id="rId9" w:history="1">
        <w:r w:rsidR="00F45A20">
          <w:rPr>
            <w:rStyle w:val="Hyperlink0"/>
          </w:rPr>
          <w:t>facebook.com/</w:t>
        </w:r>
        <w:proofErr w:type="spellStart"/>
        <w:r w:rsidR="00F45A20">
          <w:rPr>
            <w:rStyle w:val="Hyperlink0"/>
          </w:rPr>
          <w:t>lidlcy</w:t>
        </w:r>
        <w:proofErr w:type="spellEnd"/>
        <w:r w:rsidR="00F45A20">
          <w:rPr>
            <w:rStyle w:val="Hyperlink0"/>
          </w:rPr>
          <w:t xml:space="preserve">                    </w:t>
        </w:r>
      </w:hyperlink>
      <w:r w:rsidR="00F45A20">
        <w:rPr>
          <w:rStyle w:val="Hyperlink0"/>
        </w:rPr>
        <w:t xml:space="preserve"> </w:t>
      </w:r>
    </w:p>
    <w:p w14:paraId="257CD547" w14:textId="77777777" w:rsidR="00C617A3" w:rsidRDefault="008C3727">
      <w:pPr>
        <w:spacing w:after="0"/>
        <w:jc w:val="both"/>
        <w:rPr>
          <w:rStyle w:val="Hyperlink0"/>
        </w:rPr>
      </w:pPr>
      <w:hyperlink r:id="rId10" w:history="1">
        <w:r w:rsidR="00F45A20">
          <w:rPr>
            <w:rStyle w:val="Hyperlink0"/>
          </w:rPr>
          <w:t>instagram.com/</w:t>
        </w:r>
        <w:proofErr w:type="spellStart"/>
        <w:r w:rsidR="00F45A20">
          <w:rPr>
            <w:rStyle w:val="Hyperlink0"/>
          </w:rPr>
          <w:t>lidl_cyprus</w:t>
        </w:r>
        <w:proofErr w:type="spellEnd"/>
        <w:r w:rsidR="00F45A20">
          <w:rPr>
            <w:rStyle w:val="Hyperlink0"/>
          </w:rPr>
          <w:t xml:space="preserve"> </w:t>
        </w:r>
      </w:hyperlink>
      <w:r w:rsidR="00F45A20">
        <w:rPr>
          <w:rStyle w:val="Hyperlink0"/>
        </w:rPr>
        <w:t xml:space="preserve"> </w:t>
      </w:r>
    </w:p>
    <w:p w14:paraId="410ED245" w14:textId="77777777" w:rsidR="00C617A3" w:rsidRDefault="00F45A20">
      <w:pPr>
        <w:spacing w:after="0"/>
        <w:jc w:val="both"/>
        <w:rPr>
          <w:rStyle w:val="Hyperlink0"/>
        </w:rPr>
      </w:pPr>
      <w:r>
        <w:rPr>
          <w:rStyle w:val="Hyperlink0"/>
        </w:rPr>
        <w:t>youtube.com/</w:t>
      </w:r>
      <w:proofErr w:type="spellStart"/>
      <w:r>
        <w:rPr>
          <w:rStyle w:val="Hyperlink0"/>
        </w:rPr>
        <w:t>lidlcyprus</w:t>
      </w:r>
      <w:proofErr w:type="spellEnd"/>
    </w:p>
    <w:p w14:paraId="70A573DC" w14:textId="77777777" w:rsidR="00C617A3" w:rsidRDefault="008C3727">
      <w:pPr>
        <w:spacing w:after="0"/>
        <w:jc w:val="both"/>
        <w:rPr>
          <w:rStyle w:val="Hyperlink0"/>
        </w:rPr>
      </w:pPr>
      <w:hyperlink r:id="rId11" w:history="1">
        <w:r w:rsidR="00F45A20">
          <w:rPr>
            <w:rStyle w:val="Hyperlink0"/>
          </w:rPr>
          <w:t>linkedin.com/company/</w:t>
        </w:r>
        <w:proofErr w:type="spellStart"/>
        <w:r w:rsidR="00F45A20">
          <w:rPr>
            <w:rStyle w:val="Hyperlink0"/>
          </w:rPr>
          <w:t>lidl-cyprus</w:t>
        </w:r>
        <w:proofErr w:type="spellEnd"/>
      </w:hyperlink>
    </w:p>
    <w:p w14:paraId="165AB41D" w14:textId="77777777" w:rsidR="00C617A3" w:rsidRPr="00186066" w:rsidRDefault="00F45A20">
      <w:pPr>
        <w:spacing w:after="0"/>
        <w:jc w:val="both"/>
        <w:rPr>
          <w:lang w:val="en-US"/>
        </w:rPr>
      </w:pPr>
      <w:r>
        <w:rPr>
          <w:rStyle w:val="Hyperlink0"/>
        </w:rPr>
        <w:t xml:space="preserve"> </w:t>
      </w:r>
    </w:p>
    <w:sectPr w:rsidR="00C617A3" w:rsidRPr="00186066">
      <w:headerReference w:type="default" r:id="rId12"/>
      <w:footerReference w:type="default" r:id="rId13"/>
      <w:pgSz w:w="11900" w:h="16840"/>
      <w:pgMar w:top="2070" w:right="1559" w:bottom="1531" w:left="179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0E5A1" w14:textId="77777777" w:rsidR="00D47C70" w:rsidRDefault="00D47C70">
      <w:pPr>
        <w:spacing w:after="0" w:line="240" w:lineRule="auto"/>
      </w:pPr>
      <w:r>
        <w:separator/>
      </w:r>
    </w:p>
  </w:endnote>
  <w:endnote w:type="continuationSeparator" w:id="0">
    <w:p w14:paraId="25379C75" w14:textId="77777777" w:rsidR="00D47C70" w:rsidRDefault="00D47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206BE" w14:textId="77777777" w:rsidR="00C617A3" w:rsidRDefault="00C617A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DCD2C" w14:textId="77777777" w:rsidR="00D47C70" w:rsidRDefault="00D47C70">
      <w:pPr>
        <w:spacing w:after="0" w:line="240" w:lineRule="auto"/>
      </w:pPr>
      <w:r>
        <w:separator/>
      </w:r>
    </w:p>
  </w:footnote>
  <w:footnote w:type="continuationSeparator" w:id="0">
    <w:p w14:paraId="79A57235" w14:textId="77777777" w:rsidR="00D47C70" w:rsidRDefault="00D47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AF310" w14:textId="77777777" w:rsidR="00C617A3" w:rsidRDefault="00F45A20">
    <w:pPr>
      <w:pStyle w:val="a3"/>
      <w:jc w:val="right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1D37786E" wp14:editId="7413D9F1">
              <wp:simplePos x="0" y="0"/>
              <wp:positionH relativeFrom="page">
                <wp:posOffset>485774</wp:posOffset>
              </wp:positionH>
              <wp:positionV relativeFrom="page">
                <wp:posOffset>292735</wp:posOffset>
              </wp:positionV>
              <wp:extent cx="2981961" cy="29527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1961" cy="295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3638B5C9" w14:textId="77777777" w:rsidR="00C617A3" w:rsidRDefault="00F45A20"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color w:val="1F497D"/>
                              <w:sz w:val="38"/>
                              <w:szCs w:val="38"/>
                              <w:u w:color="1F497D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37786E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6" style="position:absolute;left:0;text-align:left;margin-left:38.25pt;margin-top:23.05pt;width:234.8pt;height:23.25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" filled="f" stroked="f" strokeweight="1pt">
              <v:stroke miterlimit="4"/>
              <v:textbox inset="0,0,0,0">
                <w:txbxContent>
                  <w:p w14:paraId="3638B5C9" w14:textId="77777777" w:rsidR="00C617A3" w:rsidRDefault="00F45A20"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color w:val="1F497D"/>
                        <w:sz w:val="38"/>
                        <w:szCs w:val="38"/>
                        <w:u w:color="1F497D"/>
                        <w:lang w:val="en-US"/>
                      </w:rPr>
                      <w:t>Press Release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389CE56B" wp14:editId="7619FEE1">
              <wp:simplePos x="0" y="0"/>
              <wp:positionH relativeFrom="page">
                <wp:posOffset>1151890</wp:posOffset>
              </wp:positionH>
              <wp:positionV relativeFrom="page">
                <wp:posOffset>9839770</wp:posOffset>
              </wp:positionV>
              <wp:extent cx="6391275" cy="632460"/>
              <wp:effectExtent l="0" t="0" r="0" b="0"/>
              <wp:wrapNone/>
              <wp:docPr id="1073741827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6A13481" w14:textId="77777777" w:rsidR="00C617A3" w:rsidRDefault="00F45A20">
                          <w:pPr>
                            <w:pStyle w:val="FuzeileText"/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Lidl Cyprus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·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 Corporate Affairs &amp; Sustainability</w:t>
                          </w:r>
                        </w:p>
                        <w:p w14:paraId="01682A16" w14:textId="77777777" w:rsidR="00C617A3" w:rsidRPr="00186066" w:rsidRDefault="00F45A20">
                          <w:pPr>
                            <w:spacing w:after="0" w:line="240" w:lineRule="auto"/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Larnaca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br/>
                            <w:t>+357 24201100 · press@lidl.com.cy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89CE56B" id="_x0000_s1027" type="#_x0000_t202" alt="Text Box 9" style="position:absolute;left:0;text-align:left;margin-left:90.7pt;margin-top:774.8pt;width:503.25pt;height:49.8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" filled="f" stroked="f" strokeweight="1pt">
              <v:stroke miterlimit="4"/>
              <v:textbox inset="0,0,0,0">
                <w:txbxContent>
                  <w:p w14:paraId="56A13481" w14:textId="77777777" w:rsidR="00C617A3" w:rsidRDefault="00F45A20">
                    <w:pPr>
                      <w:pStyle w:val="FuzeileText"/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Lidl Cyprus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· </w:t>
                    </w: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 Corporate Affairs &amp; Sustainability</w:t>
                    </w:r>
                  </w:p>
                  <w:p w14:paraId="01682A16" w14:textId="77777777" w:rsidR="00C617A3" w:rsidRPr="00186066" w:rsidRDefault="00F45A20">
                    <w:pPr>
                      <w:spacing w:after="0" w:line="240" w:lineRule="auto"/>
                      <w:rPr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, Larnaca</w:t>
                    </w: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br/>
                      <w:t xml:space="preserve">+357 24201100 · </w:t>
                    </w: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press@lidl.com.cy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5E53E2BD" wp14:editId="532E672B">
          <wp:extent cx="754380" cy="754833"/>
          <wp:effectExtent l="0" t="0" r="0" b="0"/>
          <wp:docPr id="1073741825" name="officeArt object" descr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Εικόνα 1" descr="Εικόνα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" cy="7548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7A3"/>
    <w:rsid w:val="00186066"/>
    <w:rsid w:val="008C3727"/>
    <w:rsid w:val="009244A7"/>
    <w:rsid w:val="00B309BD"/>
    <w:rsid w:val="00BD6BAE"/>
    <w:rsid w:val="00C617A3"/>
    <w:rsid w:val="00D47C70"/>
    <w:rsid w:val="00F4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1B6ED"/>
  <w15:docId w15:val="{01565065-8683-4EFF-ABAA-E6859FCD1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pPr>
      <w:tabs>
        <w:tab w:val="center" w:pos="4153"/>
        <w:tab w:val="right" w:pos="8306"/>
      </w:tabs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paragraph" w:customStyle="1" w:styleId="FuzeileText">
    <w:name w:val="Fußzeile (Text)"/>
    <w:pPr>
      <w:spacing w:after="40" w:line="276" w:lineRule="auto"/>
    </w:pPr>
    <w:rPr>
      <w:rFonts w:ascii="Calibri" w:hAnsi="Calibri" w:cs="Arial Unicode MS"/>
      <w:color w:val="000000"/>
      <w:sz w:val="14"/>
      <w:szCs w:val="14"/>
      <w:u w:color="000000"/>
      <w:lang w:val="de-DE"/>
    </w:rPr>
  </w:style>
  <w:style w:type="paragraph" w:styleId="a4">
    <w:name w:val="footer"/>
    <w:pPr>
      <w:tabs>
        <w:tab w:val="center" w:pos="4153"/>
        <w:tab w:val="right" w:pos="8306"/>
      </w:tabs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EinfAbs">
    <w:name w:val="[Einf. Abs.]"/>
    <w:pPr>
      <w:widowControl w:val="0"/>
      <w:spacing w:line="288" w:lineRule="auto"/>
    </w:pPr>
    <w:rPr>
      <w:rFonts w:ascii="Calibri" w:eastAsia="Calibri" w:hAnsi="Calibri" w:cs="Calibri"/>
      <w:color w:val="000000"/>
      <w:sz w:val="24"/>
      <w:szCs w:val="24"/>
      <w:u w:color="000000"/>
      <w:lang w:val="de-DE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Lidl Font Pro" w:eastAsia="Lidl Font Pro" w:hAnsi="Lidl Font Pro" w:cs="Lidl Font Pro"/>
      <w:b/>
      <w:bCs/>
      <w:outline w:val="0"/>
      <w:color w:val="1F497D"/>
      <w:u w:color="1F497D"/>
      <w:lang w:val="en-US"/>
    </w:rPr>
  </w:style>
  <w:style w:type="character" w:styleId="a5">
    <w:name w:val="Unresolved Mention"/>
    <w:basedOn w:val="a0"/>
    <w:uiPriority w:val="99"/>
    <w:semiHidden/>
    <w:unhideWhenUsed/>
    <w:rsid w:val="008C3727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8C3727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foodacademy.com.cy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corporate.lidl.com.cy/el/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horturl.at/iY3eA" TargetMode="External"/><Relationship Id="rId11" Type="http://schemas.openxmlformats.org/officeDocument/2006/relationships/hyperlink" Target="https://www.linkedin.com/company/lidl-cyprus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instagram.com/lidl_cypru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facebook.com/lidlcy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Georgios Dimitroulakis (ΓΕΩΡΓΙΟΣ ΔΗΜΗΤΡΟΥΛΑΚΗΣ)</cp:lastModifiedBy>
  <cp:revision>4</cp:revision>
  <dcterms:created xsi:type="dcterms:W3CDTF">2025-09-25T15:26:00Z</dcterms:created>
  <dcterms:modified xsi:type="dcterms:W3CDTF">2025-09-30T12:55:00Z</dcterms:modified>
</cp:coreProperties>
</file>